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F7" w:rsidRDefault="00CA73F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A73F7" w:rsidRDefault="00444E73">
      <w:pPr>
        <w:pStyle w:val="1"/>
      </w:pPr>
      <w:r>
        <w:t>Открытое акционерное общество</w:t>
      </w:r>
    </w:p>
    <w:p w:rsidR="00CA73F7" w:rsidRDefault="00CA73F7">
      <w:pPr>
        <w:pStyle w:val="1"/>
      </w:pPr>
      <w:r>
        <w:t>«Корпорация «</w:t>
      </w:r>
      <w:r w:rsidR="00444E73">
        <w:t>Стратегические пункты управления</w:t>
      </w:r>
      <w:r>
        <w:t>»</w:t>
      </w:r>
    </w:p>
    <w:p w:rsidR="00CA73F7" w:rsidRDefault="00CA73F7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451" w:rsidTr="00AB35E2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451" w:rsidRDefault="003124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451" w:rsidRPr="00333178" w:rsidRDefault="00312451" w:rsidP="00001F81">
            <w:pPr>
              <w:textAlignment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51" w:rsidRPr="00312451" w:rsidRDefault="00312451" w:rsidP="00001F81">
            <w:pPr>
              <w:textAlignment w:val="center"/>
              <w:rPr>
                <w:color w:val="000000"/>
                <w:sz w:val="28"/>
                <w:szCs w:val="28"/>
              </w:rPr>
            </w:pPr>
            <w:r w:rsidRPr="00312451"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CA73F7" w:rsidRDefault="00CA73F7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73F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093A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093A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093A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093AA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</w:tbl>
    <w:p w:rsidR="00CA73F7" w:rsidRDefault="00CA73F7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CA73F7" w:rsidRDefault="00CA73F7">
      <w:pPr>
        <w:spacing w:before="240"/>
      </w:pPr>
      <w:r>
        <w:t xml:space="preserve">Место нахождения эмитента:                                                             </w:t>
      </w:r>
      <w:r w:rsidR="00444E73" w:rsidRPr="00444E73">
        <w:t>Российская Федерация, ул. Подъемная, д. 12а, Москва, 111024</w:t>
      </w:r>
    </w:p>
    <w:p w:rsidR="00CA73F7" w:rsidRDefault="00CA73F7">
      <w:pPr>
        <w:pBdr>
          <w:top w:val="single" w:sz="4" w:space="1" w:color="auto"/>
        </w:pBdr>
        <w:ind w:left="3119" w:right="2097"/>
        <w:jc w:val="center"/>
      </w:pPr>
      <w:proofErr w:type="gramStart"/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  <w:proofErr w:type="gramEnd"/>
    </w:p>
    <w:p w:rsidR="00CA73F7" w:rsidRDefault="00CA73F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A73F7" w:rsidRDefault="00CA73F7">
      <w:pPr>
        <w:spacing w:before="240"/>
      </w:pPr>
    </w:p>
    <w:p w:rsidR="00CA73F7" w:rsidRDefault="00CA73F7">
      <w:pPr>
        <w:spacing w:before="240"/>
      </w:pPr>
      <w:r>
        <w:t xml:space="preserve"> Адрес страницы в сети Интернет:                                                           </w:t>
      </w:r>
      <w:r w:rsidR="00444E73" w:rsidRPr="00444E73">
        <w:rPr>
          <w:sz w:val="24"/>
          <w:szCs w:val="24"/>
        </w:rPr>
        <w:t>http://corpspu.ru</w:t>
      </w:r>
    </w:p>
    <w:p w:rsidR="00CA73F7" w:rsidRDefault="00CA73F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19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A73F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001E3" w:rsidRDefault="006001E3" w:rsidP="006001E3">
            <w:pPr>
              <w:ind w:left="57" w:right="964"/>
              <w:jc w:val="center"/>
            </w:pPr>
          </w:p>
          <w:p w:rsidR="00CA73F7" w:rsidRDefault="00CA73F7" w:rsidP="006001E3">
            <w:pPr>
              <w:ind w:left="57" w:right="964"/>
              <w:jc w:val="center"/>
            </w:pPr>
            <w:r>
              <w:t xml:space="preserve">Генеральный директор 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73F7" w:rsidRDefault="00CA73F7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444E73">
            <w:pPr>
              <w:jc w:val="center"/>
            </w:pPr>
            <w:r>
              <w:t>В. И. Полянский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A73F7" w:rsidRDefault="00CA73F7"/>
        </w:tc>
      </w:tr>
      <w:tr w:rsidR="00CA73F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3F7" w:rsidRDefault="00CA73F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3F7" w:rsidRDefault="00CA73F7"/>
        </w:tc>
      </w:tr>
      <w:tr w:rsidR="00CA73F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73F7" w:rsidRDefault="00CA73F7">
            <w:pPr>
              <w:ind w:left="57"/>
            </w:pPr>
            <w: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 w:rsidP="00093AA9">
            <w:pPr>
              <w:jc w:val="center"/>
            </w:pPr>
            <w:r>
              <w:t>3</w:t>
            </w:r>
            <w:r w:rsidR="00093AA9"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093AA9">
            <w:pPr>
              <w:jc w:val="center"/>
            </w:pPr>
            <w: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 w:rsidP="00093AA9">
            <w:r>
              <w:t>1</w:t>
            </w:r>
            <w:r w:rsidR="00093AA9"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73F7" w:rsidRDefault="00CA73F7">
            <w:r>
              <w:t>М.П.</w:t>
            </w:r>
          </w:p>
        </w:tc>
      </w:tr>
      <w:tr w:rsidR="00CA73F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3F7" w:rsidRDefault="00CA73F7"/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/>
        </w:tc>
      </w:tr>
    </w:tbl>
    <w:p w:rsidR="00CA73F7" w:rsidRDefault="00CA73F7">
      <w:pPr>
        <w:pStyle w:val="a3"/>
        <w:tabs>
          <w:tab w:val="clear" w:pos="4153"/>
          <w:tab w:val="clear" w:pos="8306"/>
        </w:tabs>
      </w:pPr>
    </w:p>
    <w:p w:rsidR="00CA73F7" w:rsidRDefault="00CA73F7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CA73F7">
        <w:trPr>
          <w:gridBefore w:val="12"/>
          <w:wBefore w:w="11652" w:type="dxa"/>
          <w:cantSplit/>
          <w:trHeight w:val="84"/>
        </w:trPr>
        <w:tc>
          <w:tcPr>
            <w:tcW w:w="3544" w:type="dxa"/>
            <w:gridSpan w:val="2"/>
            <w:vAlign w:val="bottom"/>
          </w:tcPr>
          <w:p w:rsidR="00CA73F7" w:rsidRDefault="00CA7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CA73F7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CA73F7" w:rsidRDefault="00CA73F7">
            <w:pPr>
              <w:ind w:left="57"/>
            </w:pPr>
            <w:r>
              <w:t>ИНН</w:t>
            </w:r>
          </w:p>
        </w:tc>
        <w:tc>
          <w:tcPr>
            <w:tcW w:w="2127" w:type="dxa"/>
            <w:vAlign w:val="bottom"/>
          </w:tcPr>
          <w:p w:rsidR="00CA73F7" w:rsidRDefault="00444E73">
            <w:pPr>
              <w:jc w:val="center"/>
            </w:pPr>
            <w:r>
              <w:rPr>
                <w:b/>
                <w:bCs/>
                <w:spacing w:val="40"/>
                <w:sz w:val="22"/>
                <w:szCs w:val="22"/>
              </w:rPr>
              <w:t>7722775458</w:t>
            </w:r>
          </w:p>
        </w:tc>
      </w:tr>
      <w:tr w:rsidR="00CA73F7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CA73F7" w:rsidRDefault="00CA73F7">
            <w:pPr>
              <w:ind w:left="57"/>
            </w:pPr>
            <w:r>
              <w:t>ОГРН</w:t>
            </w:r>
          </w:p>
        </w:tc>
        <w:tc>
          <w:tcPr>
            <w:tcW w:w="2127" w:type="dxa"/>
            <w:vAlign w:val="bottom"/>
          </w:tcPr>
          <w:p w:rsidR="00CA73F7" w:rsidRDefault="00444E73">
            <w:pPr>
              <w:jc w:val="center"/>
            </w:pPr>
            <w:r w:rsidRPr="00444E73">
              <w:rPr>
                <w:b/>
                <w:bCs/>
                <w:spacing w:val="40"/>
                <w:sz w:val="22"/>
                <w:szCs w:val="22"/>
              </w:rPr>
              <w:t>1127746345704</w:t>
            </w:r>
          </w:p>
        </w:tc>
      </w:tr>
      <w:tr w:rsidR="00CA73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ind w:firstLine="567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Состав </w:t>
            </w:r>
            <w:proofErr w:type="spellStart"/>
            <w:r>
              <w:rPr>
                <w:b/>
                <w:bCs/>
              </w:rPr>
              <w:t>аффилированных</w:t>
            </w:r>
            <w:proofErr w:type="spellEnd"/>
            <w:r>
              <w:rPr>
                <w:b/>
                <w:bCs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09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09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09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3F7" w:rsidRDefault="00CA73F7">
            <w:pPr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CA7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3F7" w:rsidRDefault="00093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CA73F7" w:rsidRDefault="00CA73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CA73F7">
        <w:tc>
          <w:tcPr>
            <w:tcW w:w="737" w:type="dxa"/>
          </w:tcPr>
          <w:p w:rsidR="00CA73F7" w:rsidRDefault="00CA73F7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0" w:type="dxa"/>
          </w:tcPr>
          <w:p w:rsidR="00CA73F7" w:rsidRDefault="00CA73F7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CA73F7" w:rsidRDefault="00CA73F7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CA73F7" w:rsidRDefault="00CA73F7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CA73F7" w:rsidRDefault="00CA73F7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CA73F7" w:rsidRDefault="00CA73F7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CA73F7" w:rsidRDefault="00CA73F7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CA73F7">
        <w:tc>
          <w:tcPr>
            <w:tcW w:w="737" w:type="dxa"/>
            <w:vAlign w:val="bottom"/>
          </w:tcPr>
          <w:p w:rsidR="00CA73F7" w:rsidRDefault="00CA73F7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bottom"/>
          </w:tcPr>
          <w:p w:rsidR="00CA73F7" w:rsidRDefault="00CA73F7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CA73F7" w:rsidRDefault="00CA73F7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CA73F7" w:rsidRDefault="00CA73F7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CA73F7" w:rsidRDefault="00CA73F7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CA73F7" w:rsidRDefault="00CA73F7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CA73F7" w:rsidRDefault="00CA73F7">
            <w:pPr>
              <w:jc w:val="center"/>
            </w:pPr>
            <w:r>
              <w:t>7</w:t>
            </w:r>
          </w:p>
        </w:tc>
      </w:tr>
      <w:tr w:rsidR="00122122" w:rsidTr="00122122">
        <w:trPr>
          <w:cantSplit/>
          <w:trHeight w:val="915"/>
        </w:trPr>
        <w:tc>
          <w:tcPr>
            <w:tcW w:w="737" w:type="dxa"/>
            <w:vAlign w:val="center"/>
          </w:tcPr>
          <w:p w:rsidR="00122122" w:rsidRDefault="00122122">
            <w:pPr>
              <w:jc w:val="center"/>
            </w:pPr>
            <w:r>
              <w:t>1</w:t>
            </w:r>
          </w:p>
        </w:tc>
        <w:tc>
          <w:tcPr>
            <w:tcW w:w="3610" w:type="dxa"/>
            <w:vAlign w:val="center"/>
          </w:tcPr>
          <w:p w:rsidR="00122122" w:rsidRDefault="00122122" w:rsidP="00444E73">
            <w:pPr>
              <w:pStyle w:val="a3"/>
              <w:tabs>
                <w:tab w:val="clear" w:pos="4153"/>
                <w:tab w:val="clear" w:pos="8306"/>
              </w:tabs>
              <w:ind w:left="114"/>
            </w:pPr>
            <w:proofErr w:type="spellStart"/>
            <w:r>
              <w:t>Гошкадера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2977" w:type="dxa"/>
            <w:vAlign w:val="center"/>
          </w:tcPr>
          <w:p w:rsidR="00122122" w:rsidRDefault="00122122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122122" w:rsidRDefault="00122122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является председателем Совета директоров Общества</w:t>
            </w:r>
          </w:p>
        </w:tc>
        <w:tc>
          <w:tcPr>
            <w:tcW w:w="1501" w:type="dxa"/>
            <w:vAlign w:val="center"/>
          </w:tcPr>
          <w:p w:rsidR="00122122" w:rsidRDefault="00122122" w:rsidP="00FC32C1">
            <w:pPr>
              <w:jc w:val="center"/>
            </w:pPr>
            <w:r>
              <w:t>02.05.2012</w:t>
            </w:r>
          </w:p>
        </w:tc>
        <w:tc>
          <w:tcPr>
            <w:tcW w:w="1976" w:type="dxa"/>
            <w:vAlign w:val="center"/>
          </w:tcPr>
          <w:p w:rsidR="00122122" w:rsidRDefault="00122122">
            <w:pPr>
              <w:jc w:val="center"/>
            </w:pPr>
          </w:p>
        </w:tc>
        <w:tc>
          <w:tcPr>
            <w:tcW w:w="2193" w:type="dxa"/>
            <w:vAlign w:val="center"/>
          </w:tcPr>
          <w:p w:rsidR="00122122" w:rsidRDefault="00122122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CA73F7" w:rsidTr="00122122">
        <w:trPr>
          <w:cantSplit/>
          <w:trHeight w:val="830"/>
        </w:trPr>
        <w:tc>
          <w:tcPr>
            <w:tcW w:w="737" w:type="dxa"/>
            <w:vAlign w:val="center"/>
          </w:tcPr>
          <w:p w:rsidR="00CA73F7" w:rsidRDefault="00122122">
            <w:pPr>
              <w:jc w:val="center"/>
            </w:pPr>
            <w:r>
              <w:t>2</w:t>
            </w:r>
          </w:p>
        </w:tc>
        <w:tc>
          <w:tcPr>
            <w:tcW w:w="3610" w:type="dxa"/>
            <w:vAlign w:val="center"/>
          </w:tcPr>
          <w:p w:rsidR="00CA73F7" w:rsidRDefault="00444E73" w:rsidP="00444E73">
            <w:pPr>
              <w:pStyle w:val="a3"/>
              <w:tabs>
                <w:tab w:val="clear" w:pos="4153"/>
                <w:tab w:val="clear" w:pos="8306"/>
              </w:tabs>
              <w:ind w:left="114"/>
            </w:pPr>
            <w:r>
              <w:t>Пономарев Сергей Алексеевич</w:t>
            </w:r>
          </w:p>
        </w:tc>
        <w:tc>
          <w:tcPr>
            <w:tcW w:w="2977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center"/>
          </w:tcPr>
          <w:p w:rsidR="00CA73F7" w:rsidRDefault="006001E3" w:rsidP="00FC32C1">
            <w:pPr>
              <w:jc w:val="center"/>
            </w:pPr>
            <w:r>
              <w:t>02.05</w:t>
            </w:r>
            <w:r w:rsidR="00CA73F7">
              <w:t>.201</w:t>
            </w:r>
            <w:r w:rsidR="00FC32C1">
              <w:t>2</w:t>
            </w:r>
          </w:p>
        </w:tc>
        <w:tc>
          <w:tcPr>
            <w:tcW w:w="1976" w:type="dxa"/>
            <w:vAlign w:val="center"/>
          </w:tcPr>
          <w:p w:rsidR="00CA73F7" w:rsidRDefault="00CA73F7">
            <w:pPr>
              <w:jc w:val="center"/>
            </w:pPr>
            <w:r>
              <w:t>0</w:t>
            </w: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</w:tr>
      <w:tr w:rsidR="00CA73F7">
        <w:trPr>
          <w:cantSplit/>
          <w:trHeight w:val="808"/>
        </w:trPr>
        <w:tc>
          <w:tcPr>
            <w:tcW w:w="737" w:type="dxa"/>
            <w:vMerge w:val="restart"/>
            <w:vAlign w:val="center"/>
          </w:tcPr>
          <w:p w:rsidR="00CA73F7" w:rsidRDefault="00122122">
            <w:pPr>
              <w:jc w:val="center"/>
            </w:pPr>
            <w:r>
              <w:t>3</w:t>
            </w:r>
          </w:p>
        </w:tc>
        <w:tc>
          <w:tcPr>
            <w:tcW w:w="3610" w:type="dxa"/>
            <w:vMerge w:val="restart"/>
            <w:vAlign w:val="center"/>
          </w:tcPr>
          <w:p w:rsidR="00CA73F7" w:rsidRDefault="00CE527F">
            <w:pPr>
              <w:ind w:left="114"/>
            </w:pPr>
            <w:r>
              <w:t>Полянский Владимир Иванович</w:t>
            </w:r>
          </w:p>
        </w:tc>
        <w:tc>
          <w:tcPr>
            <w:tcW w:w="2977" w:type="dxa"/>
            <w:vMerge w:val="restart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center"/>
          </w:tcPr>
          <w:p w:rsidR="00CA73F7" w:rsidRDefault="006001E3" w:rsidP="00C55A71">
            <w:pPr>
              <w:jc w:val="center"/>
            </w:pPr>
            <w:r>
              <w:t>02.05.2012</w:t>
            </w:r>
          </w:p>
        </w:tc>
        <w:tc>
          <w:tcPr>
            <w:tcW w:w="1976" w:type="dxa"/>
            <w:vMerge w:val="restart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  <w:tc>
          <w:tcPr>
            <w:tcW w:w="2193" w:type="dxa"/>
            <w:vMerge w:val="restart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</w:tr>
      <w:tr w:rsidR="00CA73F7">
        <w:trPr>
          <w:cantSplit/>
          <w:trHeight w:val="674"/>
        </w:trPr>
        <w:tc>
          <w:tcPr>
            <w:tcW w:w="737" w:type="dxa"/>
            <w:vMerge/>
            <w:vAlign w:val="center"/>
          </w:tcPr>
          <w:p w:rsidR="00CA73F7" w:rsidRDefault="00CA73F7">
            <w:pPr>
              <w:jc w:val="center"/>
            </w:pPr>
          </w:p>
        </w:tc>
        <w:tc>
          <w:tcPr>
            <w:tcW w:w="3610" w:type="dxa"/>
            <w:vMerge/>
            <w:vAlign w:val="center"/>
          </w:tcPr>
          <w:p w:rsidR="00CA73F7" w:rsidRDefault="00CA73F7">
            <w:pPr>
              <w:ind w:left="114"/>
              <w:rPr>
                <w:rStyle w:val="SUBST"/>
                <w:b w:val="0"/>
                <w:i w:val="0"/>
              </w:rPr>
            </w:pPr>
          </w:p>
        </w:tc>
        <w:tc>
          <w:tcPr>
            <w:tcW w:w="2977" w:type="dxa"/>
            <w:vMerge/>
            <w:vAlign w:val="center"/>
          </w:tcPr>
          <w:p w:rsidR="00CA73F7" w:rsidRDefault="00CA73F7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</w:pPr>
            <w:r>
              <w:t>Лицо осуществляет полномочия единоличного исполнительного органа акционерного общества – Генерального директора</w:t>
            </w:r>
          </w:p>
        </w:tc>
        <w:tc>
          <w:tcPr>
            <w:tcW w:w="1501" w:type="dxa"/>
            <w:vAlign w:val="center"/>
          </w:tcPr>
          <w:p w:rsidR="00CA73F7" w:rsidRDefault="006001E3">
            <w:pPr>
              <w:jc w:val="center"/>
            </w:pPr>
            <w:r>
              <w:t>02.05.2012</w:t>
            </w:r>
          </w:p>
        </w:tc>
        <w:tc>
          <w:tcPr>
            <w:tcW w:w="1976" w:type="dxa"/>
            <w:vMerge/>
            <w:vAlign w:val="center"/>
          </w:tcPr>
          <w:p w:rsidR="00CA73F7" w:rsidRDefault="00CA73F7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Merge/>
            <w:vAlign w:val="center"/>
          </w:tcPr>
          <w:p w:rsidR="00CA73F7" w:rsidRDefault="00CA73F7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CA73F7">
        <w:tc>
          <w:tcPr>
            <w:tcW w:w="737" w:type="dxa"/>
            <w:vAlign w:val="center"/>
          </w:tcPr>
          <w:p w:rsidR="00CA73F7" w:rsidRDefault="00122122">
            <w:pPr>
              <w:jc w:val="center"/>
            </w:pPr>
            <w:r>
              <w:t>4</w:t>
            </w:r>
          </w:p>
        </w:tc>
        <w:tc>
          <w:tcPr>
            <w:tcW w:w="3610" w:type="dxa"/>
            <w:vAlign w:val="center"/>
          </w:tcPr>
          <w:p w:rsidR="00CA73F7" w:rsidRDefault="00444E73">
            <w:pPr>
              <w:ind w:left="114"/>
            </w:pPr>
            <w:r>
              <w:t>Моисеев Константин Витальевич</w:t>
            </w:r>
          </w:p>
        </w:tc>
        <w:tc>
          <w:tcPr>
            <w:tcW w:w="2977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center"/>
          </w:tcPr>
          <w:p w:rsidR="00CA73F7" w:rsidRDefault="006001E3" w:rsidP="00C55A71">
            <w:pPr>
              <w:jc w:val="center"/>
            </w:pPr>
            <w:r>
              <w:t>02.05.2012</w:t>
            </w:r>
          </w:p>
        </w:tc>
        <w:tc>
          <w:tcPr>
            <w:tcW w:w="1976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</w:tr>
      <w:tr w:rsidR="00CA73F7">
        <w:tc>
          <w:tcPr>
            <w:tcW w:w="737" w:type="dxa"/>
            <w:vAlign w:val="center"/>
          </w:tcPr>
          <w:p w:rsidR="00CA73F7" w:rsidRDefault="00122122">
            <w:pPr>
              <w:jc w:val="center"/>
            </w:pPr>
            <w:r>
              <w:t>5</w:t>
            </w:r>
          </w:p>
        </w:tc>
        <w:tc>
          <w:tcPr>
            <w:tcW w:w="3610" w:type="dxa"/>
            <w:vAlign w:val="center"/>
          </w:tcPr>
          <w:p w:rsidR="00CA73F7" w:rsidRDefault="00444E73">
            <w:pPr>
              <w:ind w:left="114"/>
            </w:pPr>
            <w:proofErr w:type="spellStart"/>
            <w:r>
              <w:t>Муракаев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Марсович</w:t>
            </w:r>
            <w:proofErr w:type="spellEnd"/>
          </w:p>
        </w:tc>
        <w:tc>
          <w:tcPr>
            <w:tcW w:w="2977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center"/>
          </w:tcPr>
          <w:p w:rsidR="00CA73F7" w:rsidRDefault="006001E3" w:rsidP="00FC32C1">
            <w:pPr>
              <w:jc w:val="center"/>
            </w:pPr>
            <w:r>
              <w:t>02.05.2012</w:t>
            </w:r>
          </w:p>
        </w:tc>
        <w:tc>
          <w:tcPr>
            <w:tcW w:w="1976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0</w:t>
            </w:r>
          </w:p>
        </w:tc>
      </w:tr>
      <w:tr w:rsidR="00CA73F7">
        <w:tc>
          <w:tcPr>
            <w:tcW w:w="737" w:type="dxa"/>
            <w:vAlign w:val="center"/>
          </w:tcPr>
          <w:p w:rsidR="00CA73F7" w:rsidRDefault="00122122">
            <w:pPr>
              <w:jc w:val="center"/>
            </w:pPr>
            <w:r>
              <w:t>6</w:t>
            </w:r>
          </w:p>
        </w:tc>
        <w:tc>
          <w:tcPr>
            <w:tcW w:w="3610" w:type="dxa"/>
            <w:vAlign w:val="center"/>
          </w:tcPr>
          <w:p w:rsidR="00CA73F7" w:rsidRDefault="00444E73">
            <w:pPr>
              <w:ind w:left="114"/>
            </w:pPr>
            <w:proofErr w:type="spellStart"/>
            <w:r>
              <w:t>Голублев</w:t>
            </w:r>
            <w:proofErr w:type="spellEnd"/>
            <w:r>
              <w:t xml:space="preserve"> Олег Александрович</w:t>
            </w:r>
          </w:p>
        </w:tc>
        <w:tc>
          <w:tcPr>
            <w:tcW w:w="2977" w:type="dxa"/>
            <w:vAlign w:val="center"/>
          </w:tcPr>
          <w:p w:rsidR="00CA73F7" w:rsidRDefault="00CA73F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center"/>
          </w:tcPr>
          <w:p w:rsidR="00CA73F7" w:rsidRDefault="006001E3" w:rsidP="00FC32C1">
            <w:pPr>
              <w:jc w:val="center"/>
            </w:pPr>
            <w:r>
              <w:t>02.05.2012</w:t>
            </w:r>
          </w:p>
        </w:tc>
        <w:tc>
          <w:tcPr>
            <w:tcW w:w="1976" w:type="dxa"/>
            <w:vAlign w:val="center"/>
          </w:tcPr>
          <w:p w:rsidR="00CA73F7" w:rsidRDefault="00CA73F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</w:t>
            </w: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</w:t>
            </w:r>
          </w:p>
        </w:tc>
      </w:tr>
      <w:tr w:rsidR="00CE527F">
        <w:tc>
          <w:tcPr>
            <w:tcW w:w="737" w:type="dxa"/>
            <w:vAlign w:val="center"/>
          </w:tcPr>
          <w:p w:rsidR="00CE527F" w:rsidRDefault="00122122">
            <w:pPr>
              <w:jc w:val="center"/>
            </w:pPr>
            <w:r>
              <w:t>7</w:t>
            </w:r>
          </w:p>
        </w:tc>
        <w:tc>
          <w:tcPr>
            <w:tcW w:w="3610" w:type="dxa"/>
            <w:vAlign w:val="center"/>
          </w:tcPr>
          <w:p w:rsidR="00CE527F" w:rsidRDefault="00CE527F">
            <w:pPr>
              <w:ind w:left="114"/>
            </w:pPr>
            <w:r>
              <w:t>Каштан Михаил Иванович</w:t>
            </w:r>
          </w:p>
        </w:tc>
        <w:tc>
          <w:tcPr>
            <w:tcW w:w="2977" w:type="dxa"/>
            <w:vAlign w:val="center"/>
          </w:tcPr>
          <w:p w:rsidR="00CE527F" w:rsidRDefault="00CE527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Москва</w:t>
            </w:r>
          </w:p>
        </w:tc>
        <w:tc>
          <w:tcPr>
            <w:tcW w:w="2193" w:type="dxa"/>
            <w:vAlign w:val="center"/>
          </w:tcPr>
          <w:p w:rsidR="00CE527F" w:rsidRDefault="00CE527F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Лицо является членом Совета директоров Общества</w:t>
            </w:r>
          </w:p>
        </w:tc>
        <w:tc>
          <w:tcPr>
            <w:tcW w:w="1501" w:type="dxa"/>
            <w:vAlign w:val="center"/>
          </w:tcPr>
          <w:p w:rsidR="00CE527F" w:rsidRDefault="006001E3" w:rsidP="00FC32C1">
            <w:pPr>
              <w:jc w:val="center"/>
            </w:pPr>
            <w:r>
              <w:t>02.05.2012</w:t>
            </w:r>
          </w:p>
        </w:tc>
        <w:tc>
          <w:tcPr>
            <w:tcW w:w="1976" w:type="dxa"/>
            <w:vAlign w:val="center"/>
          </w:tcPr>
          <w:p w:rsidR="00CE527F" w:rsidRDefault="00CE527F">
            <w:pPr>
              <w:jc w:val="center"/>
              <w:rPr>
                <w:rStyle w:val="SUBST"/>
                <w:b w:val="0"/>
                <w:i w:val="0"/>
              </w:rPr>
            </w:pPr>
          </w:p>
        </w:tc>
        <w:tc>
          <w:tcPr>
            <w:tcW w:w="2193" w:type="dxa"/>
            <w:vAlign w:val="center"/>
          </w:tcPr>
          <w:p w:rsidR="00CE527F" w:rsidRDefault="00CE527F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CA73F7" w:rsidTr="00C55A71">
        <w:trPr>
          <w:trHeight w:val="1662"/>
        </w:trPr>
        <w:tc>
          <w:tcPr>
            <w:tcW w:w="737" w:type="dxa"/>
            <w:vAlign w:val="center"/>
          </w:tcPr>
          <w:p w:rsidR="00CA73F7" w:rsidRDefault="00CA73F7">
            <w:pPr>
              <w:jc w:val="center"/>
            </w:pPr>
          </w:p>
          <w:p w:rsidR="00CA73F7" w:rsidRDefault="00122122">
            <w:pPr>
              <w:jc w:val="center"/>
            </w:pPr>
            <w:r>
              <w:t>8</w:t>
            </w:r>
          </w:p>
        </w:tc>
        <w:tc>
          <w:tcPr>
            <w:tcW w:w="3610" w:type="dxa"/>
            <w:vAlign w:val="center"/>
          </w:tcPr>
          <w:p w:rsidR="00CA73F7" w:rsidRDefault="00CA73F7">
            <w:pPr>
              <w:ind w:left="114"/>
              <w:jc w:val="center"/>
            </w:pPr>
            <w:r>
              <w:t>Российская Федерация в лице Федерального агентства по управлению государственным имуществом</w:t>
            </w:r>
          </w:p>
        </w:tc>
        <w:tc>
          <w:tcPr>
            <w:tcW w:w="2977" w:type="dxa"/>
            <w:vAlign w:val="center"/>
          </w:tcPr>
          <w:p w:rsidR="00CA73F7" w:rsidRDefault="00CA73F7">
            <w:pPr>
              <w:jc w:val="center"/>
              <w:rPr>
                <w:rStyle w:val="SUBST"/>
                <w:b w:val="0"/>
                <w:i w:val="0"/>
              </w:rPr>
            </w:pPr>
            <w:r>
              <w:t>109012, Москва, Никольский пер., д.9</w:t>
            </w:r>
          </w:p>
        </w:tc>
        <w:tc>
          <w:tcPr>
            <w:tcW w:w="2193" w:type="dxa"/>
            <w:vAlign w:val="center"/>
          </w:tcPr>
          <w:p w:rsidR="00CA73F7" w:rsidRDefault="00CA73F7" w:rsidP="002B3F41">
            <w:pPr>
              <w:jc w:val="center"/>
              <w:rPr>
                <w:rStyle w:val="SUBST"/>
                <w:b w:val="0"/>
                <w:i w:val="0"/>
              </w:rPr>
            </w:pPr>
            <w:r>
              <w:t>Лицо имеет право распоряжаться более чем 20% общего количества голосов, приходящихся на голосующие акции ОАО «Корпорация «</w:t>
            </w:r>
            <w:r w:rsidR="002B3F41">
              <w:t xml:space="preserve">СПУ </w:t>
            </w:r>
            <w:proofErr w:type="gramStart"/>
            <w:r w:rsidR="002B3F41">
              <w:t>–Ц</w:t>
            </w:r>
            <w:proofErr w:type="gramEnd"/>
            <w:r w:rsidR="002B3F41">
              <w:t>КБ ТМ</w:t>
            </w:r>
            <w:r>
              <w:t>»</w:t>
            </w:r>
          </w:p>
        </w:tc>
        <w:tc>
          <w:tcPr>
            <w:tcW w:w="1501" w:type="dxa"/>
            <w:vAlign w:val="center"/>
          </w:tcPr>
          <w:p w:rsidR="00CA73F7" w:rsidRDefault="006001E3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02.05.2012</w:t>
            </w:r>
          </w:p>
        </w:tc>
        <w:tc>
          <w:tcPr>
            <w:tcW w:w="1976" w:type="dxa"/>
            <w:vAlign w:val="center"/>
          </w:tcPr>
          <w:p w:rsidR="00CA73F7" w:rsidRDefault="00CA73F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100</w:t>
            </w:r>
          </w:p>
        </w:tc>
        <w:tc>
          <w:tcPr>
            <w:tcW w:w="2193" w:type="dxa"/>
            <w:vAlign w:val="center"/>
          </w:tcPr>
          <w:p w:rsidR="00CA73F7" w:rsidRDefault="00CA73F7">
            <w:pPr>
              <w:jc w:val="center"/>
              <w:rPr>
                <w:rStyle w:val="SUBST"/>
                <w:b w:val="0"/>
                <w:i w:val="0"/>
              </w:rPr>
            </w:pPr>
            <w:r>
              <w:rPr>
                <w:rStyle w:val="SUBST"/>
                <w:b w:val="0"/>
                <w:i w:val="0"/>
              </w:rPr>
              <w:t>100</w:t>
            </w:r>
          </w:p>
        </w:tc>
      </w:tr>
    </w:tbl>
    <w:p w:rsidR="00A7185B" w:rsidRDefault="00A7185B" w:rsidP="00A7185B"/>
    <w:sectPr w:rsidR="00A7185B" w:rsidSect="00E47327">
      <w:headerReference w:type="default" r:id="rId8"/>
      <w:pgSz w:w="16840" w:h="11907" w:orient="landscape" w:code="9"/>
      <w:pgMar w:top="284" w:right="851" w:bottom="851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7F" w:rsidRDefault="00725E7F">
      <w:r>
        <w:separator/>
      </w:r>
    </w:p>
  </w:endnote>
  <w:endnote w:type="continuationSeparator" w:id="1">
    <w:p w:rsidR="00725E7F" w:rsidRDefault="00725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7F" w:rsidRDefault="00725E7F">
      <w:r>
        <w:separator/>
      </w:r>
    </w:p>
  </w:footnote>
  <w:footnote w:type="continuationSeparator" w:id="1">
    <w:p w:rsidR="00725E7F" w:rsidRDefault="00725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F7" w:rsidRDefault="00CA73F7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42D"/>
    <w:multiLevelType w:val="hybridMultilevel"/>
    <w:tmpl w:val="7446FB82"/>
    <w:lvl w:ilvl="0" w:tplc="624EB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756"/>
    <w:rsid w:val="00093AA9"/>
    <w:rsid w:val="00122122"/>
    <w:rsid w:val="002B3F41"/>
    <w:rsid w:val="00312451"/>
    <w:rsid w:val="00444E73"/>
    <w:rsid w:val="006001E3"/>
    <w:rsid w:val="00627756"/>
    <w:rsid w:val="00725E7F"/>
    <w:rsid w:val="007E58E4"/>
    <w:rsid w:val="008B7A12"/>
    <w:rsid w:val="008E5ACC"/>
    <w:rsid w:val="00A7185B"/>
    <w:rsid w:val="00B82261"/>
    <w:rsid w:val="00C30D48"/>
    <w:rsid w:val="00C55A71"/>
    <w:rsid w:val="00C86D8C"/>
    <w:rsid w:val="00CA73F7"/>
    <w:rsid w:val="00CE527F"/>
    <w:rsid w:val="00E47327"/>
    <w:rsid w:val="00FB0319"/>
    <w:rsid w:val="00FC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27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E47327"/>
    <w:pPr>
      <w:keepNext/>
      <w:spacing w:before="120"/>
      <w:ind w:left="2835" w:right="2835"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47327"/>
    <w:pPr>
      <w:keepNext/>
      <w:autoSpaceDE/>
      <w:autoSpaceDN/>
      <w:spacing w:before="240"/>
      <w:outlineLvl w:val="4"/>
    </w:pPr>
    <w:rPr>
      <w:b/>
      <w:bCs/>
      <w:spacing w:val="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3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47327"/>
    <w:rPr>
      <w:rFonts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E473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73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473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7327"/>
    <w:rPr>
      <w:rFonts w:ascii="Times New Roman" w:hAnsi="Times New Roman" w:cs="Times New Roman"/>
      <w:sz w:val="20"/>
      <w:szCs w:val="20"/>
    </w:rPr>
  </w:style>
  <w:style w:type="character" w:customStyle="1" w:styleId="SUBST">
    <w:name w:val="__SUBST"/>
    <w:uiPriority w:val="99"/>
    <w:rsid w:val="00E47327"/>
    <w:rPr>
      <w:b/>
      <w:i/>
      <w:sz w:val="20"/>
    </w:rPr>
  </w:style>
  <w:style w:type="character" w:customStyle="1" w:styleId="a7">
    <w:name w:val="Цветовое выделение"/>
    <w:uiPriority w:val="99"/>
    <w:rsid w:val="00E47327"/>
    <w:rPr>
      <w:b/>
      <w:color w:val="00008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0404-F194-4D51-90FF-7D049CFB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360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a_tatarnikov</cp:lastModifiedBy>
  <cp:revision>5</cp:revision>
  <cp:lastPrinted>2012-01-10T04:49:00Z</cp:lastPrinted>
  <dcterms:created xsi:type="dcterms:W3CDTF">2012-09-18T06:02:00Z</dcterms:created>
  <dcterms:modified xsi:type="dcterms:W3CDTF">2012-09-18T07:01:00Z</dcterms:modified>
</cp:coreProperties>
</file>